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AD" w:rsidRPr="00F83CA2" w:rsidRDefault="00F83CA2">
      <w:pPr>
        <w:pStyle w:val="a3"/>
        <w:rPr>
          <w:rFonts w:ascii="標楷體" w:eastAsia="標楷體" w:hAnsi="標楷體"/>
          <w:u w:val="none"/>
        </w:rPr>
      </w:pPr>
      <w:r w:rsidRPr="00F83CA2">
        <w:rPr>
          <w:rFonts w:ascii="標楷體" w:eastAsia="標楷體" w:hAnsi="標楷體" w:hint="eastAsia"/>
          <w:u w:val="none"/>
        </w:rPr>
        <w:t>雲林縣義峰高中</w:t>
      </w:r>
      <w:r w:rsidR="003C37A3" w:rsidRPr="00F83CA2">
        <w:rPr>
          <w:rFonts w:ascii="標楷體" w:eastAsia="標楷體" w:hAnsi="標楷體"/>
          <w:u w:val="none"/>
        </w:rPr>
        <w:t xml:space="preserve"> </w:t>
      </w:r>
      <w:r w:rsidRPr="00F83CA2">
        <w:rPr>
          <w:rFonts w:ascii="標楷體" w:eastAsia="標楷體" w:hAnsi="標楷體"/>
        </w:rPr>
        <w:t>11</w:t>
      </w:r>
      <w:r w:rsidRPr="00F83CA2">
        <w:rPr>
          <w:rFonts w:ascii="標楷體" w:eastAsia="標楷體" w:hAnsi="標楷體" w:hint="eastAsia"/>
        </w:rPr>
        <w:t>4</w:t>
      </w:r>
      <w:r w:rsidR="003C37A3" w:rsidRPr="00F83CA2">
        <w:rPr>
          <w:rFonts w:ascii="標楷體" w:eastAsia="標楷體" w:hAnsi="標楷體"/>
          <w:u w:val="none"/>
        </w:rPr>
        <w:t xml:space="preserve"> 學年度 個別課程諮詢紀錄表</w:t>
      </w:r>
    </w:p>
    <w:p w:rsidR="00271FAD" w:rsidRPr="00F83CA2" w:rsidRDefault="003C37A3">
      <w:pPr>
        <w:spacing w:line="422" w:lineRule="exact"/>
        <w:ind w:left="5609"/>
        <w:rPr>
          <w:sz w:val="32"/>
        </w:rPr>
      </w:pPr>
      <w:r w:rsidRPr="00F83CA2">
        <w:rPr>
          <w:sz w:val="32"/>
        </w:rPr>
        <w:t>(高一 □上學期 □下學期)</w:t>
      </w:r>
    </w:p>
    <w:tbl>
      <w:tblPr>
        <w:tblStyle w:val="TableNormal"/>
        <w:tblW w:w="9890" w:type="dxa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6"/>
        <w:gridCol w:w="940"/>
        <w:gridCol w:w="645"/>
        <w:gridCol w:w="256"/>
        <w:gridCol w:w="1571"/>
        <w:gridCol w:w="1238"/>
        <w:gridCol w:w="1867"/>
        <w:gridCol w:w="849"/>
        <w:gridCol w:w="998"/>
      </w:tblGrid>
      <w:tr w:rsidR="004F749C" w:rsidRPr="00F83CA2" w:rsidTr="004F749C">
        <w:trPr>
          <w:trHeight w:val="702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line="562" w:lineRule="exact"/>
              <w:ind w:left="187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班級</w:t>
            </w:r>
          </w:p>
        </w:tc>
        <w:tc>
          <w:tcPr>
            <w:tcW w:w="1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rPr>
                <w:sz w:val="28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line="562" w:lineRule="exact"/>
              <w:ind w:left="169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學號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rPr>
                <w:sz w:val="28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line="562" w:lineRule="exact"/>
              <w:ind w:left="340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line="562" w:lineRule="exact"/>
              <w:ind w:left="150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座號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4F749C" w:rsidRPr="00F83CA2" w:rsidRDefault="004F749C">
            <w:pPr>
              <w:pStyle w:val="TableParagraph"/>
              <w:rPr>
                <w:sz w:val="28"/>
              </w:rPr>
            </w:pPr>
          </w:p>
        </w:tc>
      </w:tr>
      <w:tr w:rsidR="004F749C" w:rsidRPr="00F83CA2" w:rsidTr="004F749C">
        <w:trPr>
          <w:trHeight w:val="454"/>
        </w:trPr>
        <w:tc>
          <w:tcPr>
            <w:tcW w:w="31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before="91"/>
              <w:ind w:left="424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我的課程諮詢教師</w:t>
            </w:r>
          </w:p>
        </w:tc>
        <w:tc>
          <w:tcPr>
            <w:tcW w:w="6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9C" w:rsidRPr="00F83CA2" w:rsidRDefault="004F749C">
            <w:pPr>
              <w:pStyle w:val="TableParagraph"/>
              <w:rPr>
                <w:sz w:val="28"/>
              </w:rPr>
            </w:pPr>
          </w:p>
        </w:tc>
      </w:tr>
      <w:tr w:rsidR="004F749C" w:rsidRPr="00F83CA2" w:rsidTr="004F749C">
        <w:trPr>
          <w:trHeight w:val="1000"/>
        </w:trPr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49C" w:rsidRPr="00F83CA2" w:rsidRDefault="004F749C" w:rsidP="004F749C">
            <w:pPr>
              <w:pStyle w:val="TableParagraph"/>
              <w:spacing w:line="513" w:lineRule="exact"/>
              <w:ind w:left="172" w:right="173"/>
              <w:jc w:val="center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學習能力</w:t>
            </w:r>
          </w:p>
          <w:p w:rsidR="004F749C" w:rsidRPr="00F83CA2" w:rsidRDefault="004F749C" w:rsidP="004F749C">
            <w:pPr>
              <w:pStyle w:val="TableParagraph"/>
              <w:spacing w:line="467" w:lineRule="exact"/>
              <w:ind w:left="172" w:right="173"/>
              <w:jc w:val="center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評估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before="101"/>
              <w:ind w:left="108"/>
              <w:rPr>
                <w:sz w:val="28"/>
              </w:rPr>
            </w:pPr>
            <w:r w:rsidRPr="00F83CA2">
              <w:rPr>
                <w:sz w:val="28"/>
              </w:rPr>
              <w:t>國中教育成績(請依據各考區規定等第及標示填寫)</w:t>
            </w:r>
          </w:p>
          <w:p w:rsidR="004F749C" w:rsidRPr="00F83CA2" w:rsidRDefault="004F749C">
            <w:pPr>
              <w:pStyle w:val="TableParagraph"/>
              <w:tabs>
                <w:tab w:val="left" w:pos="1229"/>
                <w:tab w:val="left" w:pos="2629"/>
                <w:tab w:val="left" w:pos="4031"/>
                <w:tab w:val="left" w:pos="5430"/>
                <w:tab w:val="left" w:pos="6897"/>
              </w:tabs>
              <w:spacing w:before="107" w:line="380" w:lineRule="exact"/>
              <w:ind w:left="108"/>
              <w:rPr>
                <w:sz w:val="28"/>
              </w:rPr>
            </w:pPr>
            <w:r w:rsidRPr="00F83CA2">
              <w:rPr>
                <w:sz w:val="28"/>
              </w:rPr>
              <w:t>國：</w:t>
            </w:r>
            <w:r w:rsidRPr="00F83CA2">
              <w:rPr>
                <w:sz w:val="28"/>
                <w:u w:val="single"/>
              </w:rPr>
              <w:t xml:space="preserve"> </w:t>
            </w:r>
            <w:r w:rsidRPr="00F83CA2">
              <w:rPr>
                <w:sz w:val="28"/>
                <w:u w:val="single"/>
              </w:rPr>
              <w:tab/>
            </w:r>
            <w:r w:rsidRPr="00F83CA2">
              <w:rPr>
                <w:sz w:val="28"/>
              </w:rPr>
              <w:t>；英：</w:t>
            </w:r>
            <w:r w:rsidRPr="00F83CA2">
              <w:rPr>
                <w:sz w:val="28"/>
                <w:u w:val="single"/>
              </w:rPr>
              <w:t xml:space="preserve"> </w:t>
            </w:r>
            <w:r w:rsidRPr="00F83CA2">
              <w:rPr>
                <w:sz w:val="28"/>
                <w:u w:val="single"/>
              </w:rPr>
              <w:tab/>
            </w:r>
            <w:r w:rsidRPr="00F83CA2">
              <w:rPr>
                <w:sz w:val="28"/>
              </w:rPr>
              <w:t>；數：</w:t>
            </w:r>
            <w:r w:rsidRPr="00F83CA2">
              <w:rPr>
                <w:sz w:val="28"/>
                <w:u w:val="single"/>
              </w:rPr>
              <w:t xml:space="preserve"> </w:t>
            </w:r>
            <w:r w:rsidRPr="00F83CA2">
              <w:rPr>
                <w:sz w:val="28"/>
                <w:u w:val="single"/>
              </w:rPr>
              <w:tab/>
            </w:r>
            <w:r w:rsidRPr="00F83CA2">
              <w:rPr>
                <w:sz w:val="28"/>
              </w:rPr>
              <w:t>；社</w:t>
            </w:r>
            <w:r w:rsidRPr="00F83CA2">
              <w:rPr>
                <w:spacing w:val="-3"/>
                <w:sz w:val="28"/>
              </w:rPr>
              <w:t>：</w:t>
            </w:r>
            <w:r w:rsidRPr="00F83CA2">
              <w:rPr>
                <w:spacing w:val="-3"/>
                <w:sz w:val="28"/>
                <w:u w:val="single"/>
              </w:rPr>
              <w:t xml:space="preserve"> </w:t>
            </w:r>
            <w:r w:rsidRPr="00F83CA2">
              <w:rPr>
                <w:spacing w:val="-3"/>
                <w:sz w:val="28"/>
                <w:u w:val="single"/>
              </w:rPr>
              <w:tab/>
            </w:r>
            <w:r w:rsidRPr="00F83CA2">
              <w:rPr>
                <w:sz w:val="28"/>
              </w:rPr>
              <w:t>；自：</w:t>
            </w:r>
            <w:r w:rsidRPr="00F83CA2">
              <w:rPr>
                <w:sz w:val="28"/>
                <w:u w:val="single"/>
              </w:rPr>
              <w:t xml:space="preserve"> </w:t>
            </w:r>
            <w:r w:rsidRPr="00F83CA2">
              <w:rPr>
                <w:sz w:val="28"/>
                <w:u w:val="single"/>
              </w:rPr>
              <w:tab/>
            </w:r>
          </w:p>
        </w:tc>
      </w:tr>
      <w:tr w:rsidR="004F749C" w:rsidRPr="00F83CA2" w:rsidTr="004F749C">
        <w:trPr>
          <w:trHeight w:val="911"/>
        </w:trPr>
        <w:tc>
          <w:tcPr>
            <w:tcW w:w="15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49C" w:rsidRPr="00F83CA2" w:rsidRDefault="004F749C" w:rsidP="004F749C">
            <w:pPr>
              <w:pStyle w:val="TableParagraph"/>
              <w:spacing w:before="196" w:line="201" w:lineRule="auto"/>
              <w:ind w:right="191"/>
              <w:jc w:val="center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學習興趣評估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49C" w:rsidRPr="00F83CA2" w:rsidRDefault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sz w:val="28"/>
              </w:rPr>
              <w:t>生活中最喜歡做的事情？</w:t>
            </w:r>
          </w:p>
        </w:tc>
      </w:tr>
      <w:tr w:rsidR="004F749C" w:rsidRPr="00F83CA2" w:rsidTr="004F749C">
        <w:trPr>
          <w:trHeight w:val="319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F749C" w:rsidRDefault="004F749C" w:rsidP="004F749C">
            <w:pPr>
              <w:pStyle w:val="TableParagraph"/>
              <w:spacing w:before="196" w:line="201" w:lineRule="auto"/>
              <w:ind w:left="470" w:right="191" w:hanging="281"/>
              <w:rPr>
                <w:b/>
                <w:sz w:val="28"/>
              </w:rPr>
            </w:pPr>
            <w:r w:rsidRPr="004F749C">
              <w:rPr>
                <w:rFonts w:hint="eastAsia"/>
                <w:b/>
                <w:sz w:val="28"/>
              </w:rPr>
              <w:t>我認識</w:t>
            </w:r>
          </w:p>
          <w:p w:rsidR="004F749C" w:rsidRPr="00D34801" w:rsidRDefault="004F749C" w:rsidP="004F749C">
            <w:pPr>
              <w:pStyle w:val="TableParagraph"/>
              <w:spacing w:before="196" w:line="201" w:lineRule="auto"/>
              <w:ind w:right="191"/>
              <w:jc w:val="center"/>
              <w:rPr>
                <w:sz w:val="28"/>
                <w:szCs w:val="28"/>
              </w:rPr>
            </w:pPr>
            <w:r w:rsidRPr="004F749C">
              <w:rPr>
                <w:rFonts w:hint="eastAsia"/>
                <w:b/>
                <w:sz w:val="28"/>
              </w:rPr>
              <w:t>課程計畫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749C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>
              <w:rPr>
                <w:sz w:val="28"/>
              </w:rPr>
              <w:t>學校中最想參加的</w:t>
            </w:r>
            <w:r w:rsidRPr="00F83CA2">
              <w:rPr>
                <w:sz w:val="28"/>
              </w:rPr>
              <w:t>多元選修/彈性學習課程？</w:t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sz w:val="28"/>
              </w:rPr>
              <w:t>1.我了解學校彈性學習時間之節數規劃</w:t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rFonts w:hint="eastAsia"/>
                <w:sz w:val="28"/>
              </w:rPr>
              <w:t>開設於□一年級</w:t>
            </w:r>
            <w:r w:rsidRPr="00F83CA2">
              <w:rPr>
                <w:sz w:val="28"/>
              </w:rPr>
              <w:t xml:space="preserve">  節 □二年級  節 □三年級  節</w:t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sz w:val="28"/>
              </w:rPr>
              <w:t>2.有關「彈性學習時間」內容，請勾選</w:t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rFonts w:hint="eastAsia"/>
                <w:sz w:val="28"/>
              </w:rPr>
              <w:t>□自主學習</w:t>
            </w:r>
            <w:r w:rsidRPr="00F83CA2">
              <w:rPr>
                <w:sz w:val="28"/>
              </w:rPr>
              <w:tab/>
              <w:t>□選手培訓</w:t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rFonts w:hint="eastAsia"/>
                <w:sz w:val="28"/>
              </w:rPr>
              <w:t>□充實（增廣）</w:t>
            </w:r>
            <w:r w:rsidRPr="00F83CA2">
              <w:rPr>
                <w:sz w:val="28"/>
              </w:rPr>
              <w:tab/>
              <w:t>□學校特色活動</w:t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rFonts w:hint="eastAsia"/>
                <w:sz w:val="28"/>
              </w:rPr>
              <w:t>□補強性教學</w:t>
            </w:r>
            <w:r w:rsidRPr="00F83CA2">
              <w:rPr>
                <w:sz w:val="28"/>
              </w:rPr>
              <w:tab/>
            </w:r>
          </w:p>
          <w:p w:rsidR="004F749C" w:rsidRPr="00F83CA2" w:rsidRDefault="004F749C" w:rsidP="004F749C">
            <w:pPr>
              <w:pStyle w:val="TableParagraph"/>
              <w:spacing w:line="356" w:lineRule="exact"/>
              <w:ind w:left="108"/>
              <w:rPr>
                <w:sz w:val="28"/>
              </w:rPr>
            </w:pPr>
            <w:r w:rsidRPr="00F83CA2">
              <w:rPr>
                <w:sz w:val="28"/>
              </w:rPr>
              <w:t>3.多元選修跟彈性學習時間課程內容不一樣</w:t>
            </w:r>
          </w:p>
          <w:p w:rsidR="004F749C" w:rsidRPr="004F749C" w:rsidRDefault="004F749C" w:rsidP="004F749C">
            <w:pPr>
              <w:snapToGrid w:val="0"/>
              <w:jc w:val="both"/>
              <w:rPr>
                <w:rFonts w:cs="MS Gothic"/>
                <w:sz w:val="28"/>
                <w:szCs w:val="24"/>
              </w:rPr>
            </w:pPr>
            <w:r w:rsidRPr="00F83CA2">
              <w:rPr>
                <w:rFonts w:hint="eastAsia"/>
                <w:sz w:val="28"/>
              </w:rPr>
              <w:t>□我了解</w:t>
            </w:r>
            <w:r w:rsidRPr="00F83CA2">
              <w:rPr>
                <w:sz w:val="28"/>
              </w:rPr>
              <w:t xml:space="preserve">    □我不了解，我要詢問課程諮詢教師。</w:t>
            </w:r>
          </w:p>
        </w:tc>
      </w:tr>
      <w:tr w:rsidR="004F749C" w:rsidRPr="00F83CA2" w:rsidTr="001A2326">
        <w:trPr>
          <w:trHeight w:val="2580"/>
        </w:trPr>
        <w:tc>
          <w:tcPr>
            <w:tcW w:w="152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4F749C" w:rsidRPr="00D34801" w:rsidRDefault="004F749C" w:rsidP="004F749C">
            <w:pPr>
              <w:snapToGrid w:val="0"/>
              <w:spacing w:line="264" w:lineRule="auto"/>
              <w:ind w:rightChars="18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000000"/>
            </w:tcBorders>
          </w:tcPr>
          <w:p w:rsidR="004F749C" w:rsidRDefault="004F749C" w:rsidP="004F749C">
            <w:pPr>
              <w:snapToGrid w:val="0"/>
              <w:jc w:val="both"/>
              <w:rPr>
                <w:rFonts w:cs="MS Gothic"/>
                <w:sz w:val="28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部定一般科目</w:t>
            </w:r>
            <w:r>
              <w:rPr>
                <w:rFonts w:cs="MS Gothic" w:hint="eastAsia"/>
                <w:sz w:val="28"/>
                <w:szCs w:val="24"/>
              </w:rPr>
              <w:t xml:space="preserve">              </w:t>
            </w:r>
          </w:p>
          <w:p w:rsidR="004F749C" w:rsidRPr="00D34801" w:rsidRDefault="004F749C" w:rsidP="004F749C">
            <w:pPr>
              <w:snapToGrid w:val="0"/>
              <w:jc w:val="both"/>
              <w:rPr>
                <w:rFonts w:cs="MS Gothic"/>
                <w:sz w:val="28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部定專業科目</w:t>
            </w:r>
          </w:p>
          <w:p w:rsidR="004F749C" w:rsidRDefault="004F749C" w:rsidP="004F749C">
            <w:pPr>
              <w:snapToGrid w:val="0"/>
              <w:jc w:val="both"/>
              <w:rPr>
                <w:rFonts w:cs="MS Gothic"/>
                <w:spacing w:val="-14"/>
                <w:sz w:val="28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部定實習科目</w:t>
            </w:r>
            <w:r w:rsidRPr="00D34801">
              <w:rPr>
                <w:rFonts w:cs="MS Gothic" w:hint="eastAsia"/>
                <w:spacing w:val="-14"/>
                <w:sz w:val="28"/>
                <w:szCs w:val="24"/>
              </w:rPr>
              <w:t>(含技能領域)</w:t>
            </w:r>
          </w:p>
          <w:p w:rsidR="004F749C" w:rsidRDefault="004F749C" w:rsidP="004F749C">
            <w:pPr>
              <w:snapToGrid w:val="0"/>
              <w:jc w:val="both"/>
              <w:rPr>
                <w:rFonts w:cs="MS Gothic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校訂一般科目</w:t>
            </w:r>
            <w:r w:rsidRPr="00D34801">
              <w:rPr>
                <w:rFonts w:cs="MS Gothic" w:hint="eastAsia"/>
                <w:szCs w:val="24"/>
              </w:rPr>
              <w:t xml:space="preserve">  </w:t>
            </w:r>
          </w:p>
          <w:p w:rsidR="004F749C" w:rsidRPr="00D34801" w:rsidRDefault="004F749C" w:rsidP="004F749C">
            <w:pPr>
              <w:snapToGrid w:val="0"/>
              <w:jc w:val="both"/>
              <w:rPr>
                <w:rFonts w:cs="MS Gothic"/>
                <w:sz w:val="28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校訂專業科目</w:t>
            </w:r>
          </w:p>
          <w:p w:rsidR="004F749C" w:rsidRDefault="004F749C" w:rsidP="004F749C">
            <w:pPr>
              <w:snapToGrid w:val="0"/>
              <w:jc w:val="both"/>
              <w:rPr>
                <w:rFonts w:cs="MS Gothic"/>
                <w:sz w:val="28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校訂實</w:t>
            </w:r>
            <w:r>
              <w:rPr>
                <w:rFonts w:cs="MS Gothic" w:hint="eastAsia"/>
                <w:sz w:val="28"/>
                <w:szCs w:val="24"/>
              </w:rPr>
              <w:t>習科目</w:t>
            </w:r>
          </w:p>
          <w:p w:rsidR="004F749C" w:rsidRDefault="004F749C" w:rsidP="004F749C">
            <w:pPr>
              <w:snapToGrid w:val="0"/>
              <w:jc w:val="both"/>
              <w:rPr>
                <w:rFonts w:cs="MS Gothic"/>
                <w:sz w:val="28"/>
                <w:szCs w:val="24"/>
              </w:rPr>
            </w:pPr>
            <w:r w:rsidRPr="00D34801">
              <w:rPr>
                <w:rFonts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cs="MS Gothic" w:hint="eastAsia"/>
                <w:sz w:val="28"/>
                <w:szCs w:val="24"/>
              </w:rPr>
              <w:t>彈性學習時間</w:t>
            </w:r>
          </w:p>
        </w:tc>
      </w:tr>
      <w:tr w:rsidR="004F749C" w:rsidRPr="00F83CA2" w:rsidTr="00094DD8">
        <w:trPr>
          <w:trHeight w:val="647"/>
        </w:trPr>
        <w:tc>
          <w:tcPr>
            <w:tcW w:w="98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49C" w:rsidRPr="00F83CA2" w:rsidRDefault="004F749C" w:rsidP="00094DD8">
            <w:pPr>
              <w:pStyle w:val="TableParagraph"/>
              <w:spacing w:line="628" w:lineRule="exact"/>
              <w:jc w:val="center"/>
              <w:rPr>
                <w:b/>
                <w:sz w:val="32"/>
              </w:rPr>
            </w:pPr>
            <w:bookmarkStart w:id="0" w:name="_GoBack" w:colFirst="0" w:colLast="0"/>
            <w:r>
              <w:rPr>
                <w:rFonts w:hint="eastAsia"/>
                <w:b/>
                <w:sz w:val="32"/>
              </w:rPr>
              <w:t>課程諮詢</w:t>
            </w:r>
            <w:r w:rsidRPr="00F83CA2">
              <w:rPr>
                <w:rFonts w:hint="eastAsia"/>
                <w:b/>
                <w:sz w:val="32"/>
              </w:rPr>
              <w:t>紀錄</w:t>
            </w:r>
          </w:p>
        </w:tc>
      </w:tr>
      <w:bookmarkEnd w:id="0"/>
      <w:tr w:rsidR="004F749C" w:rsidRPr="00F83CA2" w:rsidTr="004F749C">
        <w:trPr>
          <w:trHeight w:val="1191"/>
        </w:trPr>
        <w:tc>
          <w:tcPr>
            <w:tcW w:w="9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 w:rsidP="004F749C">
            <w:pPr>
              <w:pStyle w:val="TableParagraph"/>
              <w:spacing w:line="504" w:lineRule="exact"/>
              <w:ind w:left="103"/>
              <w:rPr>
                <w:b/>
                <w:sz w:val="32"/>
              </w:rPr>
            </w:pPr>
            <w:r w:rsidRPr="00F83CA2">
              <w:rPr>
                <w:rFonts w:hint="eastAsia"/>
                <w:b/>
                <w:sz w:val="32"/>
              </w:rPr>
              <w:t>討論問題與回答簡要紀錄:</w:t>
            </w:r>
          </w:p>
        </w:tc>
      </w:tr>
      <w:tr w:rsidR="004F749C" w:rsidRPr="00F83CA2" w:rsidTr="004F749C">
        <w:trPr>
          <w:trHeight w:val="3115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 w:rsidP="004F749C">
            <w:pPr>
              <w:pStyle w:val="TableParagraph"/>
              <w:rPr>
                <w:sz w:val="28"/>
              </w:rPr>
            </w:pPr>
          </w:p>
          <w:p w:rsidR="004F749C" w:rsidRPr="00F83CA2" w:rsidRDefault="004F749C" w:rsidP="004F749C">
            <w:pPr>
              <w:pStyle w:val="TableParagraph"/>
              <w:rPr>
                <w:sz w:val="28"/>
              </w:rPr>
            </w:pPr>
          </w:p>
          <w:p w:rsidR="004F749C" w:rsidRPr="00F83CA2" w:rsidRDefault="004F749C" w:rsidP="004F749C">
            <w:pPr>
              <w:pStyle w:val="TableParagraph"/>
              <w:spacing w:before="8"/>
              <w:rPr>
                <w:sz w:val="21"/>
              </w:rPr>
            </w:pPr>
          </w:p>
          <w:p w:rsidR="004F749C" w:rsidRPr="00F83CA2" w:rsidRDefault="004F749C" w:rsidP="004F749C">
            <w:pPr>
              <w:pStyle w:val="TableParagraph"/>
              <w:spacing w:line="204" w:lineRule="auto"/>
              <w:ind w:left="199" w:right="191"/>
              <w:rPr>
                <w:b/>
                <w:sz w:val="28"/>
              </w:rPr>
            </w:pPr>
            <w:r w:rsidRPr="00F83CA2">
              <w:rPr>
                <w:rFonts w:hint="eastAsia"/>
                <w:b/>
                <w:sz w:val="28"/>
              </w:rPr>
              <w:t>課程諮詢教師意見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C" w:rsidRPr="00F83CA2" w:rsidRDefault="004F749C" w:rsidP="004F749C">
            <w:pPr>
              <w:pStyle w:val="TableParagraph"/>
              <w:spacing w:before="101"/>
              <w:ind w:left="108"/>
              <w:rPr>
                <w:sz w:val="28"/>
              </w:rPr>
            </w:pPr>
            <w:r w:rsidRPr="00F83CA2">
              <w:rPr>
                <w:sz w:val="28"/>
              </w:rPr>
              <w:t>□學生接受個別課程諮詢後可以自行選課及了解新課綱。</w:t>
            </w:r>
          </w:p>
          <w:p w:rsidR="004F749C" w:rsidRPr="00F83CA2" w:rsidRDefault="004F749C" w:rsidP="004F749C">
            <w:pPr>
              <w:pStyle w:val="TableParagraph"/>
              <w:spacing w:before="108"/>
              <w:ind w:left="108"/>
              <w:rPr>
                <w:sz w:val="28"/>
              </w:rPr>
            </w:pPr>
            <w:r w:rsidRPr="00F83CA2">
              <w:rPr>
                <w:sz w:val="28"/>
              </w:rPr>
              <w:t>□學生生涯未定向(自我因素和家庭因素)，轉請導師先行關懷。</w:t>
            </w:r>
          </w:p>
          <w:p w:rsidR="004F749C" w:rsidRPr="00F83CA2" w:rsidRDefault="004F749C" w:rsidP="004F749C">
            <w:pPr>
              <w:pStyle w:val="TableParagraph"/>
              <w:spacing w:before="110"/>
              <w:ind w:left="108"/>
              <w:rPr>
                <w:sz w:val="28"/>
              </w:rPr>
            </w:pPr>
            <w:r w:rsidRPr="00F83CA2">
              <w:rPr>
                <w:sz w:val="28"/>
              </w:rPr>
              <w:t>□學生生涯未定向(其他因素)，轉請輔導老師提供生涯輔導。</w:t>
            </w:r>
          </w:p>
          <w:p w:rsidR="004F749C" w:rsidRPr="00F83CA2" w:rsidRDefault="004F749C" w:rsidP="004F749C">
            <w:pPr>
              <w:pStyle w:val="TableParagraph"/>
              <w:tabs>
                <w:tab w:val="left" w:pos="8018"/>
              </w:tabs>
              <w:spacing w:before="108"/>
              <w:ind w:left="108"/>
              <w:rPr>
                <w:sz w:val="28"/>
              </w:rPr>
            </w:pPr>
            <w:r w:rsidRPr="00F83CA2">
              <w:rPr>
                <w:sz w:val="28"/>
              </w:rPr>
              <w:t>□其他：</w:t>
            </w:r>
            <w:r w:rsidRPr="00F83CA2">
              <w:rPr>
                <w:sz w:val="28"/>
                <w:u w:val="single"/>
              </w:rPr>
              <w:t xml:space="preserve"> </w:t>
            </w:r>
            <w:r w:rsidRPr="00F83CA2">
              <w:rPr>
                <w:sz w:val="28"/>
                <w:u w:val="single"/>
              </w:rPr>
              <w:tab/>
            </w:r>
          </w:p>
          <w:p w:rsidR="004F749C" w:rsidRPr="00F83CA2" w:rsidRDefault="004F749C" w:rsidP="004F749C">
            <w:pPr>
              <w:pStyle w:val="TableParagraph"/>
              <w:spacing w:before="13"/>
              <w:rPr>
                <w:sz w:val="33"/>
              </w:rPr>
            </w:pPr>
          </w:p>
          <w:p w:rsidR="004F749C" w:rsidRPr="00F83CA2" w:rsidRDefault="004F749C" w:rsidP="004F749C">
            <w:pPr>
              <w:pStyle w:val="TableParagraph"/>
              <w:tabs>
                <w:tab w:val="left" w:pos="8229"/>
              </w:tabs>
              <w:ind w:left="4314"/>
              <w:rPr>
                <w:b/>
                <w:sz w:val="28"/>
              </w:rPr>
            </w:pPr>
            <w:r w:rsidRPr="00F83CA2">
              <w:rPr>
                <w:rFonts w:hint="eastAsia"/>
                <w:b/>
                <w:spacing w:val="-1"/>
                <w:sz w:val="28"/>
              </w:rPr>
              <w:t>課諮</w:t>
            </w:r>
            <w:r w:rsidRPr="00F83CA2">
              <w:rPr>
                <w:rFonts w:hint="eastAsia"/>
                <w:b/>
                <w:sz w:val="28"/>
              </w:rPr>
              <w:t>師核章:</w:t>
            </w:r>
            <w:r w:rsidRPr="00F83CA2">
              <w:rPr>
                <w:rFonts w:hint="eastAsia"/>
                <w:b/>
                <w:sz w:val="28"/>
                <w:u w:val="single"/>
              </w:rPr>
              <w:t xml:space="preserve"> </w:t>
            </w:r>
            <w:r w:rsidRPr="00F83CA2">
              <w:rPr>
                <w:rFonts w:hint="eastAsia"/>
                <w:b/>
                <w:sz w:val="28"/>
                <w:u w:val="single"/>
              </w:rPr>
              <w:tab/>
            </w:r>
          </w:p>
        </w:tc>
      </w:tr>
    </w:tbl>
    <w:p w:rsidR="003C37A3" w:rsidRPr="00F83CA2" w:rsidRDefault="003C37A3"/>
    <w:sectPr w:rsidR="003C37A3" w:rsidRPr="00F83CA2">
      <w:type w:val="continuous"/>
      <w:pgSz w:w="11910" w:h="16840"/>
      <w:pgMar w:top="860" w:right="7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08" w:rsidRDefault="00230B08" w:rsidP="00F83CA2">
      <w:r>
        <w:separator/>
      </w:r>
    </w:p>
  </w:endnote>
  <w:endnote w:type="continuationSeparator" w:id="0">
    <w:p w:rsidR="00230B08" w:rsidRDefault="00230B08" w:rsidP="00F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Noto Sans Mono CJK JP Bold"/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08" w:rsidRDefault="00230B08" w:rsidP="00F83CA2">
      <w:r>
        <w:separator/>
      </w:r>
    </w:p>
  </w:footnote>
  <w:footnote w:type="continuationSeparator" w:id="0">
    <w:p w:rsidR="00230B08" w:rsidRDefault="00230B08" w:rsidP="00F8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71FAD"/>
    <w:rsid w:val="000913B5"/>
    <w:rsid w:val="00094DD8"/>
    <w:rsid w:val="00230B08"/>
    <w:rsid w:val="00271FAD"/>
    <w:rsid w:val="003C37A3"/>
    <w:rsid w:val="004F749C"/>
    <w:rsid w:val="005561CD"/>
    <w:rsid w:val="006C1254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155018-F00E-4B9E-87BB-5B8D884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79" w:lineRule="exact"/>
      <w:ind w:left="1194"/>
    </w:pPr>
    <w:rPr>
      <w:rFonts w:ascii="Noto Sans Mono CJK JP Bold" w:eastAsia="Noto Sans Mono CJK JP Bold" w:hAnsi="Noto Sans Mono CJK JP Bold" w:cs="Noto Sans Mono CJK JP Bold"/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3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CA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83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CA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yfshma</cp:lastModifiedBy>
  <cp:revision>5</cp:revision>
  <dcterms:created xsi:type="dcterms:W3CDTF">2025-07-16T01:31:00Z</dcterms:created>
  <dcterms:modified xsi:type="dcterms:W3CDTF">2025-07-16T02:03:00Z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</Properties>
</file>